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ABCE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000000" w:themeColor="text1"/>
          <w:kern w:val="2"/>
          <w:sz w:val="36"/>
          <w:szCs w:val="36"/>
        </w:rPr>
        <w:t>Senioren Brabant Zeeland Project – "Senioren zelf aan zet"</w:t>
      </w:r>
    </w:p>
    <w:p w14:paraId="6A4DE23D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000000" w:themeColor="text1"/>
          <w:kern w:val="2"/>
          <w:sz w:val="40"/>
          <w:szCs w:val="40"/>
        </w:rPr>
        <w:t> </w:t>
      </w:r>
    </w:p>
    <w:p w14:paraId="48ED2749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000000" w:themeColor="text1"/>
          <w:kern w:val="2"/>
          <w:sz w:val="88"/>
          <w:szCs w:val="88"/>
        </w:rPr>
        <w:t>Uitnodiging</w:t>
      </w:r>
    </w:p>
    <w:p w14:paraId="4D08EF4A" w14:textId="77777777" w:rsidR="00E511C0" w:rsidRDefault="00E511C0" w:rsidP="00E511C0">
      <w:pPr>
        <w:pStyle w:val="Normaalweb"/>
        <w:spacing w:before="0" w:beforeAutospacing="0" w:after="0" w:afterAutospacing="0"/>
        <w:jc w:val="center"/>
        <w:rPr>
          <w:rFonts w:ascii="Verdana" w:eastAsia="Aptos" w:hAnsi="Verdana"/>
          <w:b/>
          <w:bCs/>
          <w:color w:val="000000" w:themeColor="text1"/>
          <w:kern w:val="2"/>
          <w:sz w:val="28"/>
          <w:szCs w:val="28"/>
        </w:rPr>
      </w:pPr>
      <w:r>
        <w:rPr>
          <w:rFonts w:ascii="Verdana" w:eastAsia="Aptos" w:hAnsi="Verdana"/>
          <w:b/>
          <w:bCs/>
          <w:color w:val="000000" w:themeColor="text1"/>
          <w:kern w:val="2"/>
          <w:sz w:val="28"/>
          <w:szCs w:val="28"/>
        </w:rPr>
        <w:t>Voor alle senioren vanaf 50 jaar!</w:t>
      </w:r>
    </w:p>
    <w:p w14:paraId="6A1D8407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</w:p>
    <w:p w14:paraId="6AD0C691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000000" w:themeColor="text1"/>
          <w:kern w:val="2"/>
          <w:sz w:val="40"/>
          <w:szCs w:val="40"/>
        </w:rPr>
        <w:t> </w:t>
      </w:r>
    </w:p>
    <w:p w14:paraId="665E9CF6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FF0000"/>
          <w:kern w:val="2"/>
          <w:sz w:val="64"/>
          <w:szCs w:val="64"/>
        </w:rPr>
        <w:t>19 februari 2025</w:t>
      </w:r>
    </w:p>
    <w:p w14:paraId="56B885F9" w14:textId="77777777" w:rsidR="00E511C0" w:rsidRDefault="00E511C0" w:rsidP="00E511C0">
      <w:pPr>
        <w:pStyle w:val="Normaalweb"/>
        <w:spacing w:before="0" w:beforeAutospacing="0" w:after="0" w:afterAutospacing="0"/>
        <w:jc w:val="center"/>
        <w:rPr>
          <w:rFonts w:ascii="Verdana" w:eastAsia="Aptos" w:hAnsi="Verdana"/>
          <w:b/>
          <w:bCs/>
          <w:color w:val="FF0000"/>
          <w:kern w:val="2"/>
          <w:sz w:val="28"/>
          <w:szCs w:val="28"/>
        </w:rPr>
      </w:pPr>
      <w:r>
        <w:rPr>
          <w:rFonts w:ascii="Verdana" w:eastAsia="Aptos" w:hAnsi="Verdana"/>
          <w:b/>
          <w:bCs/>
          <w:color w:val="000000" w:themeColor="text1"/>
          <w:kern w:val="2"/>
          <w:sz w:val="28"/>
          <w:szCs w:val="28"/>
        </w:rPr>
        <w:t xml:space="preserve">Presentatie over de </w:t>
      </w:r>
      <w:r>
        <w:rPr>
          <w:rFonts w:ascii="Verdana" w:eastAsia="Aptos" w:hAnsi="Verdana"/>
          <w:b/>
          <w:bCs/>
          <w:color w:val="FF0000"/>
          <w:kern w:val="2"/>
          <w:sz w:val="28"/>
          <w:szCs w:val="28"/>
        </w:rPr>
        <w:t>zorg</w:t>
      </w:r>
    </w:p>
    <w:p w14:paraId="4E2D4802" w14:textId="77777777" w:rsidR="00E511C0" w:rsidRDefault="00E511C0" w:rsidP="00E511C0">
      <w:pPr>
        <w:pStyle w:val="Normaalweb"/>
        <w:spacing w:before="0" w:beforeAutospacing="0" w:after="0" w:afterAutospacing="0"/>
        <w:jc w:val="center"/>
        <w:rPr>
          <w:rFonts w:ascii="Verdana" w:eastAsia="Aptos" w:hAnsi="Verdana"/>
          <w:b/>
          <w:bCs/>
          <w:color w:val="FF0000"/>
          <w:kern w:val="2"/>
          <w:sz w:val="28"/>
          <w:szCs w:val="28"/>
        </w:rPr>
      </w:pPr>
    </w:p>
    <w:p w14:paraId="252042A8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</w:p>
    <w:p w14:paraId="7FF87DEA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FF0000"/>
          <w:kern w:val="2"/>
          <w:sz w:val="64"/>
          <w:szCs w:val="64"/>
        </w:rPr>
        <w:t>19 maart 2025</w:t>
      </w:r>
    </w:p>
    <w:p w14:paraId="7B037FC0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000000" w:themeColor="text1"/>
          <w:kern w:val="2"/>
          <w:sz w:val="28"/>
          <w:szCs w:val="28"/>
        </w:rPr>
        <w:t xml:space="preserve">Presentatie </w:t>
      </w:r>
      <w:r>
        <w:rPr>
          <w:rFonts w:ascii="Verdana" w:eastAsia="Aptos" w:hAnsi="Verdana"/>
          <w:b/>
          <w:bCs/>
          <w:color w:val="FF0000"/>
          <w:kern w:val="2"/>
          <w:sz w:val="28"/>
          <w:szCs w:val="28"/>
        </w:rPr>
        <w:t>gemeente/sociale contacten</w:t>
      </w:r>
    </w:p>
    <w:p w14:paraId="5048F1CB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000000" w:themeColor="text1"/>
          <w:kern w:val="2"/>
          <w:sz w:val="40"/>
          <w:szCs w:val="40"/>
        </w:rPr>
        <w:t> </w:t>
      </w:r>
    </w:p>
    <w:p w14:paraId="1970DB21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000000" w:themeColor="text1"/>
          <w:kern w:val="2"/>
          <w:sz w:val="48"/>
          <w:szCs w:val="48"/>
        </w:rPr>
        <w:t xml:space="preserve">*Informatie over zorg </w:t>
      </w:r>
    </w:p>
    <w:p w14:paraId="1993476C" w14:textId="77777777" w:rsidR="00E511C0" w:rsidRDefault="00E511C0" w:rsidP="00E511C0">
      <w:pPr>
        <w:pStyle w:val="Normaalweb"/>
        <w:spacing w:before="77" w:beforeAutospacing="0" w:after="0" w:afterAutospacing="0" w:line="360" w:lineRule="auto"/>
        <w:textAlignment w:val="baseline"/>
      </w:pPr>
      <w:r>
        <w:rPr>
          <w:rFonts w:ascii="Verdana" w:hAnsi="Verdana" w:cs="Arial"/>
          <w:b/>
          <w:bCs/>
          <w:color w:val="000000"/>
          <w:kern w:val="24"/>
          <w:sz w:val="22"/>
          <w:szCs w:val="22"/>
        </w:rPr>
        <w:t> </w:t>
      </w:r>
    </w:p>
    <w:p w14:paraId="4227CA2F" w14:textId="77777777" w:rsidR="00E511C0" w:rsidRDefault="00E511C0" w:rsidP="00E511C0">
      <w:pPr>
        <w:pStyle w:val="Normaalweb"/>
        <w:spacing w:before="77" w:beforeAutospacing="0" w:after="0" w:afterAutospacing="0" w:line="360" w:lineRule="auto"/>
        <w:jc w:val="center"/>
        <w:textAlignment w:val="baseline"/>
      </w:pPr>
      <w:r>
        <w:rPr>
          <w:rFonts w:ascii="Verdana" w:hAnsi="Verdana" w:cs="Arial"/>
          <w:b/>
          <w:bCs/>
          <w:color w:val="000000"/>
          <w:kern w:val="24"/>
        </w:rPr>
        <w:t>Wat staat ons te wachten rondom de zorg!</w:t>
      </w:r>
    </w:p>
    <w:p w14:paraId="0B843FA6" w14:textId="77777777" w:rsidR="00E511C0" w:rsidRDefault="00E511C0" w:rsidP="00E511C0">
      <w:pPr>
        <w:pStyle w:val="Normaalweb"/>
        <w:spacing w:before="77" w:beforeAutospacing="0" w:after="0" w:afterAutospacing="0" w:line="360" w:lineRule="auto"/>
        <w:jc w:val="center"/>
        <w:textAlignment w:val="baseline"/>
      </w:pPr>
      <w:r>
        <w:rPr>
          <w:rFonts w:ascii="Verdana" w:hAnsi="Verdana" w:cs="Arial"/>
          <w:b/>
          <w:bCs/>
          <w:color w:val="000000"/>
          <w:kern w:val="24"/>
        </w:rPr>
        <w:t>Kerngezond</w:t>
      </w:r>
    </w:p>
    <w:p w14:paraId="6B8A7D39" w14:textId="77777777" w:rsidR="00E511C0" w:rsidRDefault="00E511C0" w:rsidP="00E511C0">
      <w:pPr>
        <w:pStyle w:val="Normaalweb"/>
        <w:spacing w:before="77" w:beforeAutospacing="0" w:after="0" w:afterAutospacing="0" w:line="360" w:lineRule="auto"/>
        <w:jc w:val="center"/>
        <w:textAlignment w:val="baseline"/>
      </w:pPr>
      <w:r>
        <w:rPr>
          <w:rFonts w:ascii="Verdana" w:hAnsi="Verdana" w:cs="Arial"/>
          <w:b/>
          <w:bCs/>
          <w:color w:val="000000"/>
          <w:kern w:val="24"/>
        </w:rPr>
        <w:t>Zorgaanbieder</w:t>
      </w:r>
    </w:p>
    <w:p w14:paraId="3AF2DD35" w14:textId="77777777" w:rsidR="00E511C0" w:rsidRDefault="00E511C0" w:rsidP="00E511C0">
      <w:pPr>
        <w:pStyle w:val="Normaalweb"/>
        <w:spacing w:before="77" w:beforeAutospacing="0" w:after="0" w:afterAutospacing="0" w:line="360" w:lineRule="auto"/>
        <w:jc w:val="center"/>
        <w:textAlignment w:val="baseline"/>
        <w:rPr>
          <w:rFonts w:ascii="Verdana" w:hAnsi="Verdana" w:cs="Arial"/>
          <w:b/>
          <w:bCs/>
          <w:color w:val="000000"/>
          <w:kern w:val="24"/>
        </w:rPr>
      </w:pPr>
      <w:r>
        <w:rPr>
          <w:rFonts w:ascii="Verdana" w:hAnsi="Verdana" w:cs="Arial"/>
          <w:b/>
          <w:bCs/>
          <w:color w:val="000000"/>
          <w:kern w:val="24"/>
        </w:rPr>
        <w:t>Hulst voor elkaar</w:t>
      </w:r>
    </w:p>
    <w:p w14:paraId="32DF1D39" w14:textId="77777777" w:rsidR="00E511C0" w:rsidRDefault="00E511C0" w:rsidP="00E511C0">
      <w:pPr>
        <w:pStyle w:val="Normaalweb"/>
        <w:spacing w:before="77" w:beforeAutospacing="0" w:after="0" w:afterAutospacing="0" w:line="360" w:lineRule="auto"/>
        <w:jc w:val="center"/>
        <w:textAlignment w:val="baseline"/>
        <w:rPr>
          <w:rFonts w:ascii="Verdana" w:hAnsi="Verdana" w:cs="Arial"/>
          <w:b/>
          <w:bCs/>
          <w:color w:val="000000"/>
          <w:kern w:val="24"/>
        </w:rPr>
      </w:pPr>
    </w:p>
    <w:p w14:paraId="6B83E376" w14:textId="77777777" w:rsidR="00E511C0" w:rsidRDefault="00E511C0" w:rsidP="00E511C0">
      <w:pPr>
        <w:pStyle w:val="Normaalweb"/>
        <w:spacing w:before="77" w:beforeAutospacing="0" w:after="0" w:afterAutospacing="0" w:line="360" w:lineRule="auto"/>
        <w:jc w:val="center"/>
        <w:textAlignment w:val="baseline"/>
      </w:pPr>
    </w:p>
    <w:p w14:paraId="121D0A81" w14:textId="77777777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000000" w:themeColor="text1"/>
          <w:kern w:val="2"/>
          <w:sz w:val="36"/>
          <w:szCs w:val="36"/>
        </w:rPr>
        <w:t>De bijeenkomst vindt plaats in "De Lieve" Broodmarkt 8 Hulst, van 13.30 uur tot ongeveer 16.00 uur.</w:t>
      </w:r>
    </w:p>
    <w:p w14:paraId="7F28BEF1" w14:textId="5999C40B" w:rsidR="00E511C0" w:rsidRDefault="00E511C0" w:rsidP="00E511C0">
      <w:pPr>
        <w:pStyle w:val="Normaalweb"/>
        <w:spacing w:before="0" w:beforeAutospacing="0" w:after="0" w:afterAutospacing="0"/>
        <w:jc w:val="center"/>
      </w:pPr>
      <w:r>
        <w:rPr>
          <w:rFonts w:ascii="Verdana" w:eastAsia="Aptos" w:hAnsi="Verdana"/>
          <w:b/>
          <w:bCs/>
          <w:color w:val="000000" w:themeColor="text1"/>
          <w:kern w:val="2"/>
          <w:sz w:val="36"/>
          <w:szCs w:val="36"/>
        </w:rPr>
        <w:t xml:space="preserve"> Aanmelden bij: jacdebruin@zeelandnet.nl telefoonnummer 06 10051832.</w:t>
      </w:r>
    </w:p>
    <w:p w14:paraId="08B8B5E4" w14:textId="37A7C279" w:rsidR="00CA0BD1" w:rsidRDefault="00E511C0" w:rsidP="00E511C0">
      <w:pPr>
        <w:pStyle w:val="Normaalweb"/>
        <w:spacing w:before="77" w:beforeAutospacing="0" w:after="0" w:afterAutospacing="0" w:line="360" w:lineRule="auto"/>
        <w:textAlignment w:val="baseline"/>
      </w:pPr>
      <w:r>
        <w:rPr>
          <w:rFonts w:cstheme="minorBidi"/>
          <w:b/>
          <w:bCs/>
          <w:color w:val="000000" w:themeColor="text1"/>
          <w:kern w:val="24"/>
        </w:rPr>
        <w:t> </w:t>
      </w:r>
    </w:p>
    <w:sectPr w:rsidR="00CA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C0"/>
    <w:rsid w:val="00956641"/>
    <w:rsid w:val="009A1987"/>
    <w:rsid w:val="00CA0BD1"/>
    <w:rsid w:val="00E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530D"/>
  <w15:chartTrackingRefBased/>
  <w15:docId w15:val="{66C734C0-7D60-4AD2-A0D1-F7BE96EB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11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11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11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11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11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11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11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1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1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11C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11C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11C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11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11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11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11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11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11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11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11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11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11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11C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1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11C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11C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E511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Cobie Timmerman-Rottier</dc:creator>
  <cp:keywords/>
  <dc:description/>
  <cp:lastModifiedBy>Cobie Timmerman-Rottier</cp:lastModifiedBy>
  <cp:revision>1</cp:revision>
  <dcterms:created xsi:type="dcterms:W3CDTF">2025-01-30T12:46:00Z</dcterms:created>
  <dcterms:modified xsi:type="dcterms:W3CDTF">2025-01-30T12:48:00Z</dcterms:modified>
</cp:coreProperties>
</file>